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192" w:rsidRDefault="00B20192" w:rsidP="00B20192">
      <w:pPr>
        <w:jc w:val="center"/>
        <w:rPr>
          <w:b/>
        </w:rPr>
      </w:pPr>
    </w:p>
    <w:p w:rsidR="00B20192" w:rsidRPr="00F323D9" w:rsidRDefault="00B20192" w:rsidP="00B20192">
      <w:pPr>
        <w:jc w:val="center"/>
        <w:rPr>
          <w:b/>
        </w:rPr>
      </w:pPr>
      <w:r w:rsidRPr="00F323D9">
        <w:rPr>
          <w:b/>
        </w:rPr>
        <w:t>Sickle Cell and Thalassaemia Training</w:t>
      </w:r>
      <w:r>
        <w:rPr>
          <w:b/>
        </w:rPr>
        <w:t xml:space="preserve"> Day</w:t>
      </w:r>
    </w:p>
    <w:p w:rsidR="000E2402" w:rsidRPr="000E2402" w:rsidRDefault="000E2402" w:rsidP="000E2402">
      <w:pPr>
        <w:rPr>
          <w:b/>
        </w:rPr>
      </w:pPr>
      <w:r w:rsidRPr="000E2402">
        <w:rPr>
          <w:b/>
        </w:rPr>
        <w:t>Sickle Cell and Thalassaemia Training</w:t>
      </w:r>
    </w:p>
    <w:p w:rsidR="000E2402" w:rsidRPr="000E2402" w:rsidRDefault="000E2402" w:rsidP="000E2402">
      <w:r w:rsidRPr="000E2402">
        <w:t>Monday 18th June, 2018</w:t>
      </w:r>
    </w:p>
    <w:p w:rsidR="000E2402" w:rsidRPr="000E2402" w:rsidRDefault="000E2402" w:rsidP="000E2402">
      <w:pPr>
        <w:rPr>
          <w:b/>
          <w:bCs/>
        </w:rPr>
      </w:pPr>
      <w:r w:rsidRPr="000E2402">
        <w:rPr>
          <w:b/>
          <w:bCs/>
        </w:rPr>
        <w:t xml:space="preserve">Venue: Windsor Walk Lecture Theatre, </w:t>
      </w:r>
      <w:proofErr w:type="spellStart"/>
      <w:r w:rsidRPr="000E2402">
        <w:rPr>
          <w:b/>
          <w:bCs/>
        </w:rPr>
        <w:t>Fetal</w:t>
      </w:r>
      <w:proofErr w:type="spellEnd"/>
      <w:r w:rsidRPr="000E2402">
        <w:rPr>
          <w:b/>
          <w:bCs/>
        </w:rPr>
        <w:t xml:space="preserve"> Medicine Research Institute, </w:t>
      </w:r>
    </w:p>
    <w:p w:rsidR="000E2402" w:rsidRPr="000E2402" w:rsidRDefault="000E2402" w:rsidP="000E2402">
      <w:pPr>
        <w:rPr>
          <w:b/>
          <w:bCs/>
        </w:rPr>
      </w:pPr>
      <w:r w:rsidRPr="000E2402">
        <w:rPr>
          <w:b/>
          <w:bCs/>
        </w:rPr>
        <w:t xml:space="preserve">               16-20 Windsor Walk, SE5 8BB </w:t>
      </w:r>
      <w:r w:rsidRPr="000E2402">
        <w:rPr>
          <w:b/>
        </w:rPr>
        <w:t>Denmark Hill</w:t>
      </w:r>
    </w:p>
    <w:p w:rsidR="000E2402" w:rsidRPr="000E2402" w:rsidRDefault="000E2402" w:rsidP="000E2402">
      <w:r w:rsidRPr="000E2402">
        <w:t>Monday 16</w:t>
      </w:r>
      <w:r w:rsidRPr="000E2402">
        <w:rPr>
          <w:vertAlign w:val="superscript"/>
        </w:rPr>
        <w:t>th</w:t>
      </w:r>
      <w:r w:rsidRPr="000E2402">
        <w:t xml:space="preserve"> July, 2018</w:t>
      </w:r>
    </w:p>
    <w:p w:rsidR="000E2402" w:rsidRPr="000E2402" w:rsidRDefault="000E2402" w:rsidP="000E2402">
      <w:pPr>
        <w:rPr>
          <w:b/>
          <w:bCs/>
        </w:rPr>
      </w:pPr>
      <w:r w:rsidRPr="000E2402">
        <w:rPr>
          <w:b/>
          <w:bCs/>
        </w:rPr>
        <w:t xml:space="preserve">Venue: Windsor Walk Lecture Theatre, </w:t>
      </w:r>
      <w:proofErr w:type="spellStart"/>
      <w:r w:rsidRPr="000E2402">
        <w:rPr>
          <w:b/>
          <w:bCs/>
        </w:rPr>
        <w:t>Fetal</w:t>
      </w:r>
      <w:proofErr w:type="spellEnd"/>
      <w:r w:rsidRPr="000E2402">
        <w:rPr>
          <w:b/>
          <w:bCs/>
        </w:rPr>
        <w:t xml:space="preserve"> Medicine Research Institute, </w:t>
      </w:r>
    </w:p>
    <w:p w:rsidR="000E2402" w:rsidRPr="000E2402" w:rsidRDefault="000E2402" w:rsidP="000E2402">
      <w:pPr>
        <w:rPr>
          <w:b/>
          <w:bCs/>
        </w:rPr>
      </w:pPr>
      <w:r w:rsidRPr="000E2402">
        <w:rPr>
          <w:b/>
          <w:bCs/>
        </w:rPr>
        <w:t xml:space="preserve">               16-20 Windsor Walk, SE5 8BB </w:t>
      </w:r>
      <w:r w:rsidRPr="000E2402">
        <w:rPr>
          <w:b/>
        </w:rPr>
        <w:t>Denmark Hill</w:t>
      </w:r>
    </w:p>
    <w:p w:rsidR="00B20192" w:rsidRPr="00A64DD3" w:rsidRDefault="000E2402" w:rsidP="00B20192">
      <w:r>
        <w:t>09:00-17:15</w:t>
      </w:r>
      <w:r w:rsidR="00B20192" w:rsidRPr="00A64DD3">
        <w:t xml:space="preserve">pm </w:t>
      </w:r>
      <w:r w:rsidR="00B20192">
        <w:t>– refreshments and lunch will be provided</w:t>
      </w:r>
    </w:p>
    <w:p w:rsidR="00B20192" w:rsidRDefault="00B20192" w:rsidP="00B20192">
      <w:bookmarkStart w:id="0" w:name="_GoBack"/>
      <w:bookmarkEnd w:id="0"/>
      <w:r>
        <w:t>This one-day course is an introduction to sickle cell and thalassaemia and covers the following topics: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Sickle cell and thalassaemia overview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Pain management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Sickle cell complications and escalation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A&amp;E and out-patient pathways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Paediatric considerations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Blood transfusions and haemoglobin disorders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Automated red cell exchanges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>Iron overload and chelation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 xml:space="preserve">Up to date Research </w:t>
      </w:r>
    </w:p>
    <w:p w:rsidR="00B20192" w:rsidRDefault="00B20192" w:rsidP="00B20192">
      <w:pPr>
        <w:pStyle w:val="ListParagraph"/>
        <w:numPr>
          <w:ilvl w:val="0"/>
          <w:numId w:val="1"/>
        </w:numPr>
      </w:pPr>
      <w:r>
        <w:t xml:space="preserve">Psychology Services </w:t>
      </w:r>
    </w:p>
    <w:p w:rsidR="00B20192" w:rsidRPr="00A64DD3" w:rsidRDefault="00B20192" w:rsidP="00B20192">
      <w:r>
        <w:t>On d</w:t>
      </w:r>
      <w:r w:rsidRPr="00A64DD3">
        <w:t xml:space="preserve">isplay: Novartis, Community and Welfare Team </w:t>
      </w:r>
    </w:p>
    <w:p w:rsidR="00B20192" w:rsidRPr="00A64DD3" w:rsidRDefault="00B20192" w:rsidP="00B20192">
      <w:r w:rsidRPr="00A64DD3">
        <w:t>RCN</w:t>
      </w:r>
      <w:r w:rsidR="000E2402">
        <w:t xml:space="preserve"> Accredited 8 CPD credits </w:t>
      </w:r>
    </w:p>
    <w:p w:rsidR="00B20192" w:rsidRPr="00A64DD3" w:rsidRDefault="00B20192" w:rsidP="00B20192">
      <w:r w:rsidRPr="00A64DD3">
        <w:t>Course Facilitators:  Giselle Padmore-Payne,</w:t>
      </w:r>
      <w:r>
        <w:t xml:space="preserve"> Ro</w:t>
      </w:r>
      <w:r w:rsidRPr="00A64DD3">
        <w:t>a</w:t>
      </w:r>
      <w:r>
        <w:t>l</w:t>
      </w:r>
      <w:r w:rsidRPr="00A64DD3">
        <w:t>d Dahl Transition CNS and Team Lead for Adult Haemoglobinopathies at King</w:t>
      </w:r>
      <w:r>
        <w:t>’</w:t>
      </w:r>
      <w:r w:rsidRPr="00A64DD3">
        <w:t>s College Hospital NHS Foundation Trust</w:t>
      </w:r>
      <w:r>
        <w:t>,</w:t>
      </w:r>
      <w:r w:rsidRPr="00A64DD3">
        <w:t xml:space="preserve"> and Dr Subarna Chakravorty</w:t>
      </w:r>
      <w:r>
        <w:t>,</w:t>
      </w:r>
      <w:r w:rsidRPr="00A64DD3">
        <w:t xml:space="preserve"> Lead Consultant for Transition and Paediatric Haemoglobinopathies at King</w:t>
      </w:r>
      <w:r>
        <w:t>’</w:t>
      </w:r>
      <w:r w:rsidRPr="00A64DD3">
        <w:t>s College Hospital</w:t>
      </w:r>
      <w:r>
        <w:t>.</w:t>
      </w:r>
    </w:p>
    <w:p w:rsidR="00B20192" w:rsidRDefault="00B20192" w:rsidP="00B20192">
      <w:r>
        <w:t>This is a free training course for nurses, junior doctors, and other allied health professionals from all departments across the trust and the STSTN Network.</w:t>
      </w:r>
    </w:p>
    <w:p w:rsidR="00B20192" w:rsidRDefault="00B20192" w:rsidP="00B20192">
      <w:r w:rsidRPr="00A64DD3">
        <w:t>To register please complete this form, specifying the date you will be attending</w:t>
      </w:r>
      <w:r>
        <w:t>,</w:t>
      </w:r>
      <w:r w:rsidRPr="00A64DD3">
        <w:t xml:space="preserve"> and return to</w:t>
      </w:r>
      <w:r>
        <w:t xml:space="preserve"> </w:t>
      </w:r>
      <w:r w:rsidR="000E2402">
        <w:t>Nick Chadwick (NHR Data</w:t>
      </w:r>
      <w:r w:rsidRPr="00A64DD3">
        <w:t xml:space="preserve"> Manager)</w:t>
      </w:r>
      <w:r>
        <w:t>.</w:t>
      </w:r>
      <w:r w:rsidRPr="00A64DD3">
        <w:t xml:space="preserve"> For more information please contact</w:t>
      </w:r>
      <w:r>
        <w:t>:</w:t>
      </w:r>
      <w:r w:rsidRPr="00A64DD3">
        <w:t xml:space="preserve"> </w:t>
      </w:r>
      <w:hyperlink r:id="rId7" w:history="1">
        <w:r w:rsidR="00292084" w:rsidRPr="00C91762">
          <w:rPr>
            <w:rStyle w:val="Hyperlink"/>
          </w:rPr>
          <w:t>nick.chadwick@nhs.net</w:t>
        </w:r>
      </w:hyperlink>
    </w:p>
    <w:p w:rsidR="00292084" w:rsidRDefault="00292084" w:rsidP="00B20192"/>
    <w:p w:rsidR="00B20192" w:rsidRDefault="00B20192" w:rsidP="00B20192">
      <w:pPr>
        <w:rPr>
          <w:b/>
          <w:sz w:val="24"/>
          <w:szCs w:val="24"/>
        </w:rPr>
      </w:pPr>
    </w:p>
    <w:p w:rsidR="00957AA7" w:rsidRPr="00185A2B" w:rsidRDefault="00BF2086" w:rsidP="00185A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Introduction to Sickle Cell and Thalassaemia</w:t>
      </w:r>
    </w:p>
    <w:p w:rsidR="00185A2B" w:rsidRPr="00C81740" w:rsidRDefault="00185A2B" w:rsidP="00C81740">
      <w:pPr>
        <w:jc w:val="center"/>
        <w:rPr>
          <w:b/>
          <w:sz w:val="24"/>
          <w:szCs w:val="24"/>
        </w:rPr>
      </w:pPr>
      <w:r w:rsidRPr="00185A2B">
        <w:rPr>
          <w:b/>
          <w:sz w:val="24"/>
          <w:szCs w:val="24"/>
        </w:rPr>
        <w:t>Registration Form</w:t>
      </w:r>
    </w:p>
    <w:p w:rsidR="00185A2B" w:rsidRPr="00185A2B" w:rsidRDefault="00185A2B" w:rsidP="00185A2B">
      <w:pPr>
        <w:spacing w:line="480" w:lineRule="auto"/>
        <w:rPr>
          <w:b/>
        </w:rPr>
      </w:pPr>
      <w:r w:rsidRPr="00185A2B">
        <w:rPr>
          <w:b/>
        </w:rPr>
        <w:t>Name:</w:t>
      </w:r>
    </w:p>
    <w:p w:rsidR="00185A2B" w:rsidRPr="00185A2B" w:rsidRDefault="00185A2B" w:rsidP="00185A2B">
      <w:pPr>
        <w:spacing w:line="480" w:lineRule="auto"/>
        <w:rPr>
          <w:b/>
        </w:rPr>
      </w:pPr>
      <w:r w:rsidRPr="00185A2B">
        <w:rPr>
          <w:b/>
        </w:rPr>
        <w:t>Job title:</w:t>
      </w:r>
    </w:p>
    <w:p w:rsidR="00185A2B" w:rsidRPr="00185A2B" w:rsidRDefault="00185A2B" w:rsidP="00185A2B">
      <w:pPr>
        <w:spacing w:line="480" w:lineRule="auto"/>
        <w:rPr>
          <w:b/>
        </w:rPr>
      </w:pPr>
      <w:r w:rsidRPr="00185A2B">
        <w:rPr>
          <w:b/>
        </w:rPr>
        <w:t>Department:</w:t>
      </w:r>
    </w:p>
    <w:p w:rsidR="00185A2B" w:rsidRPr="00185A2B" w:rsidRDefault="00185A2B" w:rsidP="00185A2B">
      <w:pPr>
        <w:spacing w:line="480" w:lineRule="auto"/>
        <w:rPr>
          <w:b/>
        </w:rPr>
      </w:pPr>
      <w:r w:rsidRPr="00185A2B">
        <w:rPr>
          <w:b/>
        </w:rPr>
        <w:t>Site:</w:t>
      </w:r>
    </w:p>
    <w:p w:rsidR="00185A2B" w:rsidRDefault="00185A2B" w:rsidP="00185A2B">
      <w:pPr>
        <w:spacing w:line="480" w:lineRule="auto"/>
        <w:rPr>
          <w:b/>
        </w:rPr>
      </w:pPr>
      <w:r w:rsidRPr="00185A2B">
        <w:rPr>
          <w:b/>
        </w:rPr>
        <w:t>Email address:</w:t>
      </w:r>
    </w:p>
    <w:p w:rsidR="00185A2B" w:rsidRDefault="00185A2B" w:rsidP="00185A2B">
      <w:pPr>
        <w:spacing w:line="480" w:lineRule="auto"/>
        <w:rPr>
          <w:b/>
        </w:rPr>
      </w:pPr>
      <w:r>
        <w:rPr>
          <w:b/>
        </w:rPr>
        <w:t>Date attending course (delete as appropriate):</w:t>
      </w:r>
    </w:p>
    <w:p w:rsidR="005846F3" w:rsidRPr="005846F3" w:rsidRDefault="005846F3" w:rsidP="005846F3">
      <w:pPr>
        <w:spacing w:line="480" w:lineRule="auto"/>
        <w:rPr>
          <w:b/>
        </w:rPr>
      </w:pPr>
      <w:r w:rsidRPr="005846F3">
        <w:rPr>
          <w:b/>
        </w:rPr>
        <w:t>Monday 18th June, 2018</w:t>
      </w:r>
    </w:p>
    <w:p w:rsidR="00C81740" w:rsidRPr="00185A2B" w:rsidRDefault="005846F3" w:rsidP="005846F3">
      <w:pPr>
        <w:spacing w:line="480" w:lineRule="auto"/>
        <w:rPr>
          <w:b/>
        </w:rPr>
      </w:pPr>
      <w:r w:rsidRPr="005846F3">
        <w:rPr>
          <w:b/>
        </w:rPr>
        <w:t>Monday 16</w:t>
      </w:r>
      <w:r w:rsidRPr="005846F3">
        <w:rPr>
          <w:b/>
          <w:vertAlign w:val="superscript"/>
        </w:rPr>
        <w:t>th</w:t>
      </w:r>
      <w:r w:rsidRPr="005846F3">
        <w:rPr>
          <w:b/>
        </w:rPr>
        <w:t xml:space="preserve"> July, 2018</w:t>
      </w:r>
    </w:p>
    <w:p w:rsidR="00185A2B" w:rsidRPr="00185A2B" w:rsidRDefault="00185A2B" w:rsidP="00185A2B">
      <w:pPr>
        <w:spacing w:line="480" w:lineRule="auto"/>
        <w:rPr>
          <w:b/>
        </w:rPr>
      </w:pPr>
      <w:r w:rsidRPr="00185A2B">
        <w:rPr>
          <w:b/>
        </w:rPr>
        <w:t>Dietary requirements:</w:t>
      </w:r>
    </w:p>
    <w:p w:rsidR="00185A2B" w:rsidRDefault="00C81740">
      <w:r>
        <w:t xml:space="preserve">Please return this form to </w:t>
      </w:r>
      <w:hyperlink r:id="rId8" w:history="1">
        <w:r w:rsidR="005846F3" w:rsidRPr="00C91762">
          <w:rPr>
            <w:rStyle w:val="Hyperlink"/>
          </w:rPr>
          <w:t>nick.chadwick@nhs.net</w:t>
        </w:r>
      </w:hyperlink>
    </w:p>
    <w:p w:rsidR="005846F3" w:rsidRDefault="005846F3"/>
    <w:sectPr w:rsidR="005846F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3D6" w:rsidRDefault="006453D6" w:rsidP="00185A2B">
      <w:pPr>
        <w:spacing w:after="0" w:line="240" w:lineRule="auto"/>
      </w:pPr>
      <w:r>
        <w:separator/>
      </w:r>
    </w:p>
  </w:endnote>
  <w:endnote w:type="continuationSeparator" w:id="0">
    <w:p w:rsidR="006453D6" w:rsidRDefault="006453D6" w:rsidP="00185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3D6" w:rsidRDefault="006453D6" w:rsidP="00185A2B">
      <w:pPr>
        <w:spacing w:after="0" w:line="240" w:lineRule="auto"/>
      </w:pPr>
      <w:r>
        <w:separator/>
      </w:r>
    </w:p>
  </w:footnote>
  <w:footnote w:type="continuationSeparator" w:id="0">
    <w:p w:rsidR="006453D6" w:rsidRDefault="006453D6" w:rsidP="00185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A2B" w:rsidRDefault="002A4C67" w:rsidP="0031178D">
    <w:pPr>
      <w:pStyle w:val="Header"/>
      <w:tabs>
        <w:tab w:val="clear" w:pos="9026"/>
        <w:tab w:val="right" w:pos="10206"/>
      </w:tabs>
      <w:ind w:right="-897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FB2A16A" wp14:editId="02E768B5">
          <wp:simplePos x="0" y="0"/>
          <wp:positionH relativeFrom="column">
            <wp:posOffset>2066925</wp:posOffset>
          </wp:positionH>
          <wp:positionV relativeFrom="paragraph">
            <wp:posOffset>-373380</wp:posOffset>
          </wp:positionV>
          <wp:extent cx="952500" cy="9525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rtis-logo-open-grap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A2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2A88B59" wp14:editId="16F69387">
          <wp:simplePos x="0" y="0"/>
          <wp:positionH relativeFrom="column">
            <wp:posOffset>3023235</wp:posOffset>
          </wp:positionH>
          <wp:positionV relativeFrom="paragraph">
            <wp:posOffset>-87630</wp:posOffset>
          </wp:positionV>
          <wp:extent cx="3384550" cy="285750"/>
          <wp:effectExtent l="0" t="0" r="6350" b="0"/>
          <wp:wrapTight wrapText="bothSides">
            <wp:wrapPolygon edited="0">
              <wp:start x="0" y="0"/>
              <wp:lineTo x="0" y="20160"/>
              <wp:lineTo x="21519" y="20160"/>
              <wp:lineTo x="2151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HP_S_oneline_strapline_CMYK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455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A2B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C866361" wp14:editId="1A9F3B14">
          <wp:simplePos x="0" y="0"/>
          <wp:positionH relativeFrom="column">
            <wp:posOffset>-495300</wp:posOffset>
          </wp:positionH>
          <wp:positionV relativeFrom="paragraph">
            <wp:posOffset>-173355</wp:posOffset>
          </wp:positionV>
          <wp:extent cx="1092835" cy="485775"/>
          <wp:effectExtent l="0" t="0" r="0" b="9525"/>
          <wp:wrapTight wrapText="bothSides">
            <wp:wrapPolygon edited="0">
              <wp:start x="0" y="0"/>
              <wp:lineTo x="0" y="21176"/>
              <wp:lineTo x="21085" y="21176"/>
              <wp:lineTo x="2108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TN PRINT LOGO- ILLUSTRATOR_Nov 2013 versio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78D">
      <w:t xml:space="preserve">                         </w:t>
    </w:r>
    <w:r w:rsidR="0031178D">
      <w:rPr>
        <w:noProof/>
        <w:lang w:eastAsia="en-GB"/>
      </w:rPr>
      <w:drawing>
        <wp:inline distT="0" distB="0" distL="0" distR="0" wp14:anchorId="1F6C5FA9" wp14:editId="1B9E9629">
          <wp:extent cx="1228725" cy="5810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652" cy="5857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243DC"/>
    <w:multiLevelType w:val="hybridMultilevel"/>
    <w:tmpl w:val="09EAA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A2B"/>
    <w:rsid w:val="000E2402"/>
    <w:rsid w:val="00185A2B"/>
    <w:rsid w:val="00292084"/>
    <w:rsid w:val="002A4C67"/>
    <w:rsid w:val="0031178D"/>
    <w:rsid w:val="005846F3"/>
    <w:rsid w:val="005F56BE"/>
    <w:rsid w:val="006453D6"/>
    <w:rsid w:val="00957AA7"/>
    <w:rsid w:val="00B20192"/>
    <w:rsid w:val="00B33BAB"/>
    <w:rsid w:val="00BF2086"/>
    <w:rsid w:val="00C81740"/>
    <w:rsid w:val="00CD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2305A"/>
  <w15:docId w15:val="{54193C68-E5A3-4647-ADD0-7ECA48BC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A2B"/>
  </w:style>
  <w:style w:type="paragraph" w:styleId="Footer">
    <w:name w:val="footer"/>
    <w:basedOn w:val="Normal"/>
    <w:link w:val="FooterChar"/>
    <w:uiPriority w:val="99"/>
    <w:unhideWhenUsed/>
    <w:rsid w:val="00185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A2B"/>
  </w:style>
  <w:style w:type="paragraph" w:styleId="BalloonText">
    <w:name w:val="Balloon Text"/>
    <w:basedOn w:val="Normal"/>
    <w:link w:val="BalloonTextChar"/>
    <w:uiPriority w:val="99"/>
    <w:semiHidden/>
    <w:unhideWhenUsed/>
    <w:rsid w:val="0018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7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0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k.chadwick@nhs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ick.chadwick@nh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 College Hospital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Baggley, Eleanor</dc:creator>
  <cp:lastModifiedBy>STSTN</cp:lastModifiedBy>
  <cp:revision>3</cp:revision>
  <cp:lastPrinted>2018-05-04T10:10:00Z</cp:lastPrinted>
  <dcterms:created xsi:type="dcterms:W3CDTF">2017-08-02T13:20:00Z</dcterms:created>
  <dcterms:modified xsi:type="dcterms:W3CDTF">2018-05-10T20:53:00Z</dcterms:modified>
</cp:coreProperties>
</file>